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27" w:rsidRDefault="00536F55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0416200000626000001</w:t>
      </w:r>
    </w:p>
    <w:p w:rsidR="00673C27" w:rsidRDefault="00673C27"/>
    <w:p w:rsidR="00673C27" w:rsidRDefault="00536F55">
      <w:pPr>
        <w:jc w:val="right"/>
      </w:pPr>
      <w:r>
        <w:t>Дата подведения итогов определения поставщика (подрядчика, исполнителя): 04.05.2026г.</w:t>
      </w:r>
    </w:p>
    <w:p w:rsidR="00673C27" w:rsidRDefault="00673C27"/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Открытый конкурс в электронной форме для заключения договора на проведение аудита бухгалтерской (финансовой) отчетности (согласно ч. 4 ст. 5 Федерального закона от 30.12.2008г. № 307-ФЗ)</w:t>
      </w:r>
    </w:p>
    <w:p w:rsidR="00673C27" w:rsidRDefault="00536F55">
      <w:pPr>
        <w:keepLines/>
        <w:numPr>
          <w:ilvl w:val="0"/>
          <w:numId w:val="1"/>
        </w:numPr>
        <w:spacing w:after="96"/>
      </w:pPr>
      <w:r>
        <w:t>Номер извеще</w:t>
      </w:r>
      <w:r>
        <w:t>ния об осуществлении закупки: 0416200000626000001</w:t>
      </w:r>
    </w:p>
    <w:p w:rsidR="00673C27" w:rsidRDefault="00536F5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673C27" w:rsidRDefault="00536F55">
      <w:pPr>
        <w:jc w:val="both"/>
      </w:pPr>
      <w:r>
        <w:t>АКЦИОНЕРНОЕ ОБЩЕСТВО "САХАНЕФТЕГАЗСБЫТ"</w:t>
      </w:r>
    </w:p>
    <w:p w:rsidR="00673C27" w:rsidRDefault="00673C27"/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:rsidR="00673C27" w:rsidRDefault="00536F55">
      <w:pPr>
        <w:jc w:val="both"/>
      </w:pPr>
      <w:r>
        <w:t>АКЦИОНЕРНОЕ ОБЩЕСТВО "САХАНЕФТЕГАЗСБЫТ"</w:t>
      </w:r>
    </w:p>
    <w:p w:rsidR="00673C27" w:rsidRDefault="00673C27"/>
    <w:p w:rsidR="00673C27" w:rsidRDefault="00536F55">
      <w:pPr>
        <w:keepLines/>
        <w:numPr>
          <w:ilvl w:val="0"/>
          <w:numId w:val="1"/>
        </w:numPr>
        <w:spacing w:after="96"/>
      </w:pPr>
      <w:r>
        <w:t>Идентификационный код закупки: Не указан</w:t>
      </w:r>
    </w:p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Наимено</w:t>
      </w:r>
      <w:r>
        <w:t>вание объекта закупки: Оказание услуг по проведению обязательного ежегодного аудита бухгалтерской (финансовой) отчетности общественно значимой организации АО «Саханефтегазсбыт» за 2026-2028 гг.</w:t>
      </w:r>
    </w:p>
    <w:p w:rsidR="00673C27" w:rsidRDefault="00536F5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5 554 500,00 руб.</w:t>
      </w:r>
    </w:p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Изв</w:t>
      </w:r>
      <w:r>
        <w:t>ещение об осуществлении закупки размещено «10» апреля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673C27" w:rsidRDefault="00536F55">
      <w:pPr>
        <w:keepLines/>
        <w:numPr>
          <w:ilvl w:val="0"/>
          <w:numId w:val="1"/>
        </w:numPr>
        <w:spacing w:after="96"/>
      </w:pPr>
      <w:r>
        <w:t>На заседании комиссии по осуществле</w:t>
      </w:r>
      <w:r>
        <w:t>нию закупок присутствовали:</w:t>
      </w:r>
    </w:p>
    <w:tbl>
      <w:tblPr>
        <w:tblStyle w:val="style68510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673C27">
        <w:tc>
          <w:tcPr>
            <w:tcW w:w="60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73C27">
        <w:tc>
          <w:tcPr>
            <w:tcW w:w="6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3050" w:type="dxa"/>
            <w:vAlign w:val="center"/>
          </w:tcPr>
          <w:p w:rsidR="00673C27" w:rsidRDefault="00536F5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t>Да</w:t>
            </w:r>
          </w:p>
        </w:tc>
      </w:tr>
      <w:tr w:rsidR="00673C27">
        <w:tc>
          <w:tcPr>
            <w:tcW w:w="6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3050" w:type="dxa"/>
            <w:vAlign w:val="center"/>
          </w:tcPr>
          <w:p w:rsidR="00673C27" w:rsidRDefault="00536F5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t>Да</w:t>
            </w:r>
          </w:p>
        </w:tc>
      </w:tr>
      <w:tr w:rsidR="00673C27">
        <w:tc>
          <w:tcPr>
            <w:tcW w:w="6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3050" w:type="dxa"/>
            <w:vAlign w:val="center"/>
          </w:tcPr>
          <w:p w:rsidR="00673C27" w:rsidRDefault="00536F5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t>Да</w:t>
            </w:r>
          </w:p>
        </w:tc>
      </w:tr>
      <w:tr w:rsidR="00673C27">
        <w:tc>
          <w:tcPr>
            <w:tcW w:w="6000" w:type="dxa"/>
            <w:vAlign w:val="center"/>
          </w:tcPr>
          <w:p w:rsidR="00673C27" w:rsidRDefault="00536F55">
            <w:pPr>
              <w:jc w:val="center"/>
            </w:pPr>
            <w:r>
              <w:t>Кучеров Михаил Дмитриевич</w:t>
            </w:r>
          </w:p>
        </w:tc>
        <w:tc>
          <w:tcPr>
            <w:tcW w:w="3050" w:type="dxa"/>
            <w:vAlign w:val="center"/>
          </w:tcPr>
          <w:p w:rsidR="00673C27" w:rsidRDefault="00536F55">
            <w:pPr>
              <w:jc w:val="center"/>
            </w:pPr>
            <w:r>
              <w:t>Секретарь комиссии (без права голоса)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t>Нет</w:t>
            </w:r>
          </w:p>
        </w:tc>
      </w:tr>
    </w:tbl>
    <w:p w:rsidR="00673C27" w:rsidRDefault="00673C27"/>
    <w:p w:rsidR="00673C27" w:rsidRDefault="00536F5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673C27" w:rsidRDefault="00673C27"/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</w:t>
      </w:r>
      <w:r>
        <w:t>ели вторые части заявок на участие в закупке, а также информацию и документы, направленные оператором электронной площадки в соответствии с пунктом 2 части 10 статьи 48 Федерального закона от 05 апреля 2013 г. № 44-ФЗ (далее - Закон № 44-ФЗ) и приняли реше</w:t>
      </w:r>
      <w:r>
        <w:t>ние, осуществили оценку:</w:t>
      </w:r>
    </w:p>
    <w:tbl>
      <w:tblPr>
        <w:tblStyle w:val="style7077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952"/>
        <w:gridCol w:w="1535"/>
        <w:gridCol w:w="1953"/>
        <w:gridCol w:w="1597"/>
        <w:gridCol w:w="1597"/>
      </w:tblGrid>
      <w:tr w:rsidR="00673C27">
        <w:tc>
          <w:tcPr>
            <w:tcW w:w="155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Решение о признании второй части заявки соответствующей извещению об осуществлении закупки или об отклонении (с обоснованием) второй части заявки на участие в закупке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Члены комиссии по осуществлению закупок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Решение о признании второй части заявки соответствующей извещению об осуществлении закупки или об отклонении второй части заявки на участие в закупке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Оценка второй части заявки, по критерию предусмотренному п. 4 ч. 1</w:t>
            </w:r>
            <w:r>
              <w:rPr>
                <w:b/>
                <w:bCs/>
              </w:rPr>
              <w:t>. ст. 32 Закона № 44-ФЗ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Итоговая оценка второй части заявки, по критерию предусмотренному п. 4 ч. 1. ст. 32 Закона № 44-ФЗ</w:t>
            </w:r>
          </w:p>
        </w:tc>
      </w:tr>
      <w:tr w:rsidR="00673C27">
        <w:tc>
          <w:tcPr>
            <w:tcW w:w="15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3112781</w:t>
            </w:r>
          </w:p>
        </w:tc>
        <w:tc>
          <w:tcPr>
            <w:tcW w:w="21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>Признать заявку соответствующ</w:t>
            </w:r>
            <w:r>
              <w:t xml:space="preserve">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  <w:tc>
          <w:tcPr>
            <w:tcW w:w="16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15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3146183</w:t>
            </w:r>
          </w:p>
        </w:tc>
        <w:tc>
          <w:tcPr>
            <w:tcW w:w="21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24.00</w:t>
            </w:r>
          </w:p>
        </w:tc>
        <w:tc>
          <w:tcPr>
            <w:tcW w:w="16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24</w:t>
            </w:r>
          </w:p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24.00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24.00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15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lastRenderedPageBreak/>
              <w:t>3151362</w:t>
            </w:r>
          </w:p>
        </w:tc>
        <w:tc>
          <w:tcPr>
            <w:tcW w:w="21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  <w:tc>
          <w:tcPr>
            <w:tcW w:w="16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15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3155751</w:t>
            </w:r>
          </w:p>
        </w:tc>
        <w:tc>
          <w:tcPr>
            <w:tcW w:w="21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40.00</w:t>
            </w:r>
          </w:p>
        </w:tc>
        <w:tc>
          <w:tcPr>
            <w:tcW w:w="16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40.00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1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40.00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</w:tbl>
    <w:p w:rsidR="00673C27" w:rsidRDefault="00673C27"/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На основании полученной информации и документов в соответствии с п. 1 ч. 14 ст. 48 Закона № 44-ФЗ члены комиссии по осуществлению закупок провели оценку ценовых предложений о цене контракта:</w:t>
      </w:r>
    </w:p>
    <w:tbl>
      <w:tblPr>
        <w:tblStyle w:val="style91890"/>
        <w:tblW w:w="0" w:type="auto"/>
        <w:tblInd w:w="25" w:type="dxa"/>
        <w:tblLook w:val="04A0" w:firstRow="1" w:lastRow="0" w:firstColumn="1" w:lastColumn="0" w:noHBand="0" w:noVBand="1"/>
      </w:tblPr>
      <w:tblGrid>
        <w:gridCol w:w="1566"/>
        <w:gridCol w:w="996"/>
        <w:gridCol w:w="972"/>
        <w:gridCol w:w="1849"/>
        <w:gridCol w:w="1145"/>
        <w:gridCol w:w="1214"/>
        <w:gridCol w:w="1360"/>
        <w:gridCol w:w="1360"/>
      </w:tblGrid>
      <w:tr w:rsidR="00673C27"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</w:t>
            </w:r>
          </w:p>
        </w:tc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Ценовое пр</w:t>
            </w:r>
            <w:r>
              <w:rPr>
                <w:b/>
                <w:bCs/>
              </w:rPr>
              <w:t>едложение, руб.</w:t>
            </w:r>
          </w:p>
        </w:tc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Время подачи ценового предложения</w:t>
            </w:r>
          </w:p>
        </w:tc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отклонении/отстранении( обоснованием) заявки на участие в закупке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Члены комиссии по осуществлению закупок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Решение члена комиссии по о</w:t>
            </w:r>
            <w:r>
              <w:rPr>
                <w:b/>
                <w:bCs/>
              </w:rPr>
              <w:t>существлению закупок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Значение по критерию, предусмотренному п. 1 ч. 1. ст. 32 Закона № 44-ФЗ каждого члена комиссии по осуществлению закупок</w:t>
            </w:r>
          </w:p>
        </w:tc>
        <w:tc>
          <w:tcPr>
            <w:tcW w:w="155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Значение по критерию, предусмотренному п. 1 ч. 1. ст. 32 Закона № 44-ФЗ</w:t>
            </w:r>
          </w:p>
        </w:tc>
      </w:tr>
      <w:tr w:rsidR="00673C27"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3146183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1 200 000,00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27.04.2026 14:58:29 (MCK +6)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60.00</w:t>
            </w:r>
          </w:p>
        </w:tc>
        <w:tc>
          <w:tcPr>
            <w:tcW w:w="15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60.00</w:t>
            </w:r>
          </w:p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60.00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60.00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3151362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1 499 600,00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27.04.2026 14:44:08 (MCK +6)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Признать заявку соответс</w:t>
            </w:r>
            <w:r>
              <w:t xml:space="preserve">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  <w:tc>
          <w:tcPr>
            <w:tcW w:w="15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3155751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3 916 200,00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28.04.2026 01:41:22 (MCK +6)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  <w:tc>
          <w:tcPr>
            <w:tcW w:w="15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3112781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4 167 154,00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16.04.2026 20:19:43 (MCK +6)</w:t>
            </w:r>
          </w:p>
        </w:tc>
        <w:tc>
          <w:tcPr>
            <w:tcW w:w="10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Признать заявку соответствующей из</w:t>
            </w:r>
            <w:r>
              <w:t xml:space="preserve">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  <w:tc>
          <w:tcPr>
            <w:tcW w:w="155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  <w:tr w:rsidR="00673C27"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0" w:type="auto"/>
            <w:vMerge/>
            <w:vAlign w:val="center"/>
          </w:tcPr>
          <w:p w:rsidR="00673C27" w:rsidRDefault="00673C27"/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  <w:tc>
          <w:tcPr>
            <w:tcW w:w="0" w:type="auto"/>
            <w:vMerge/>
            <w:vAlign w:val="center"/>
          </w:tcPr>
          <w:p w:rsidR="00673C27" w:rsidRDefault="00673C27"/>
        </w:tc>
      </w:tr>
    </w:tbl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На основании полученной информации и документов в соответствии с п. 1 ч. 14 ст. 48 Закона № 44-ФЗ члены комиссии по осуществлению закупок осуществили оценку ценовых предложений о цене контракта:</w:t>
      </w:r>
    </w:p>
    <w:p w:rsidR="00673C27" w:rsidRDefault="00673C27"/>
    <w:tbl>
      <w:tblPr>
        <w:tblStyle w:val="style9712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157"/>
        <w:gridCol w:w="1600"/>
        <w:gridCol w:w="1600"/>
        <w:gridCol w:w="1600"/>
        <w:gridCol w:w="1600"/>
      </w:tblGrid>
      <w:tr w:rsidR="00673C27"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</w:t>
            </w:r>
            <w:r>
              <w:rPr>
                <w:b/>
                <w:bCs/>
              </w:rPr>
              <w:t>ом</w:t>
            </w:r>
          </w:p>
        </w:tc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комиссией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Оценка второй части заявки по критерию, установленному п. 4 ч. 1. ст. 32 Закона № 44-ФЗ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Оценка по критерию, установленному п. 1 ч. 1. ст. 32 Закона № 44-ФЗ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Итоговая оценка, по всем  критериям предусмотренны</w:t>
            </w:r>
            <w:r>
              <w:rPr>
                <w:b/>
                <w:bCs/>
              </w:rPr>
              <w:t>м в протоколе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Ценовое предложение, руб.</w:t>
            </w:r>
          </w:p>
        </w:tc>
      </w:tr>
      <w:tr w:rsidR="00673C27"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t>№3146183</w:t>
            </w:r>
          </w:p>
        </w:tc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24.00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60.00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84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1 200 000,00</w:t>
            </w:r>
          </w:p>
        </w:tc>
      </w:tr>
      <w:tr w:rsidR="00673C27"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t>№3155751</w:t>
            </w:r>
          </w:p>
        </w:tc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40.00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62.57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3 916 200,00</w:t>
            </w:r>
          </w:p>
        </w:tc>
      </w:tr>
      <w:tr w:rsidR="00673C27"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t>№3151362</w:t>
            </w:r>
          </w:p>
        </w:tc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56.31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1 499 600,00</w:t>
            </w:r>
          </w:p>
        </w:tc>
      </w:tr>
      <w:tr w:rsidR="00673C27"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t>№3112781</w:t>
            </w:r>
          </w:p>
        </w:tc>
        <w:tc>
          <w:tcPr>
            <w:tcW w:w="1050" w:type="dxa"/>
            <w:vAlign w:val="center"/>
          </w:tcPr>
          <w:p w:rsidR="00673C27" w:rsidRDefault="00536F55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53.34</w:t>
            </w:r>
          </w:p>
        </w:tc>
        <w:tc>
          <w:tcPr>
            <w:tcW w:w="1600" w:type="dxa"/>
            <w:vAlign w:val="center"/>
          </w:tcPr>
          <w:p w:rsidR="00673C27" w:rsidRDefault="00536F55">
            <w:pPr>
              <w:jc w:val="center"/>
            </w:pPr>
            <w:r>
              <w:t>4 167 154,00</w:t>
            </w:r>
          </w:p>
        </w:tc>
      </w:tr>
    </w:tbl>
    <w:p w:rsidR="00673C27" w:rsidRDefault="00673C27"/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конкурса признается участник закупки с идентификационным номером № 3146183, предложивший цену контракта 1 200 000,00 (Один миллион двести тысяч рубле</w:t>
      </w:r>
      <w:r>
        <w:t>й 00 копеек).</w:t>
      </w:r>
    </w:p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t>Критерии оценки заявок участников, установленных в извещении об осуществлении закупки, присвоенные заявкам на участие в закупке, первые и вторые части которых признаны соответствующими извещению об осуществлении закупки, значения по критериям</w:t>
      </w:r>
      <w:r>
        <w:t xml:space="preserve"> оценки, установленным в извещении об осуществлении закупки указаны в Приложении к протоколу.</w:t>
      </w:r>
    </w:p>
    <w:p w:rsidR="00673C27" w:rsidRDefault="00536F55">
      <w:pPr>
        <w:keepLines/>
        <w:numPr>
          <w:ilvl w:val="0"/>
          <w:numId w:val="1"/>
        </w:numPr>
        <w:spacing w:after="96"/>
        <w:jc w:val="both"/>
      </w:pPr>
      <w:r>
        <w:lastRenderedPageBreak/>
        <w:t>Настоящий протокол подведения итогов сформирован заказчиком с использованием электронной площадки, подписан усиленной электронной подписью лица, имеющего право де</w:t>
      </w:r>
      <w:r>
        <w:t>йствовать от имени заказчика и направлен оператору электронной площадки. Протокол будет размещен на сайте Единой электронной торговой площадки (АО «ЕЭТП») по адресу в сети «Интернет»: https://roseltorg.ru и на сайте Единой информационной системы в сфере за</w:t>
      </w:r>
      <w:r>
        <w:t>купок (ЕИС) по адресу в сети «Интернет»: https://zakupki.gov.ru.</w:t>
      </w:r>
    </w:p>
    <w:p w:rsidR="00673C27" w:rsidRDefault="00673C27">
      <w:pPr>
        <w:sectPr w:rsidR="00673C27">
          <w:pgSz w:w="11905" w:h="16837"/>
          <w:pgMar w:top="566" w:right="566" w:bottom="566" w:left="850" w:header="720" w:footer="720" w:gutter="0"/>
          <w:cols w:space="720"/>
        </w:sectPr>
      </w:pPr>
    </w:p>
    <w:tbl>
      <w:tblPr>
        <w:tblStyle w:val="style93193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00"/>
        <w:gridCol w:w="4500"/>
      </w:tblGrid>
      <w:tr w:rsidR="0067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0" w:type="dxa"/>
          </w:tcPr>
          <w:p w:rsidR="00673C27" w:rsidRDefault="00673C27"/>
        </w:tc>
        <w:tc>
          <w:tcPr>
            <w:tcW w:w="4500" w:type="dxa"/>
          </w:tcPr>
          <w:p w:rsidR="00673C27" w:rsidRDefault="00536F55">
            <w:pPr>
              <w:jc w:val="right"/>
            </w:pPr>
            <w:r>
              <w:t>Приложение к протоколу подведения итогов определения поставщика (подрядчика, исполнителя) № 0416200000626000001 от 04.05.2026г.</w:t>
            </w:r>
          </w:p>
        </w:tc>
      </w:tr>
    </w:tbl>
    <w:p w:rsidR="00673C27" w:rsidRDefault="00673C27"/>
    <w:p w:rsidR="00673C27" w:rsidRDefault="00536F55">
      <w:pPr>
        <w:jc w:val="center"/>
      </w:pPr>
      <w:r>
        <w:rPr>
          <w:b/>
          <w:bCs/>
        </w:rPr>
        <w:t>Критерии оценки заявки участников</w:t>
      </w:r>
    </w:p>
    <w:p w:rsidR="00673C27" w:rsidRDefault="00673C27"/>
    <w:tbl>
      <w:tblPr>
        <w:tblStyle w:val="style5936"/>
        <w:tblW w:w="0" w:type="auto"/>
        <w:tblInd w:w="25" w:type="dxa"/>
        <w:tblLook w:val="04A0" w:firstRow="1" w:lastRow="0" w:firstColumn="1" w:lastColumn="0" w:noHBand="0" w:noVBand="1"/>
      </w:tblPr>
      <w:tblGrid>
        <w:gridCol w:w="2200"/>
        <w:gridCol w:w="1200"/>
        <w:gridCol w:w="2200"/>
        <w:gridCol w:w="1200"/>
        <w:gridCol w:w="2600"/>
        <w:gridCol w:w="1512"/>
        <w:gridCol w:w="3900"/>
      </w:tblGrid>
      <w:tr w:rsidR="00673C27">
        <w:tc>
          <w:tcPr>
            <w:tcW w:w="22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Критерий оценки</w:t>
            </w:r>
          </w:p>
        </w:tc>
        <w:tc>
          <w:tcPr>
            <w:tcW w:w="12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Значимость критерия оценки, процентов</w:t>
            </w:r>
          </w:p>
        </w:tc>
        <w:tc>
          <w:tcPr>
            <w:tcW w:w="22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Показатель оценки</w:t>
            </w:r>
          </w:p>
        </w:tc>
        <w:tc>
          <w:tcPr>
            <w:tcW w:w="12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Значимость показателя оценки, процентов</w:t>
            </w:r>
          </w:p>
        </w:tc>
        <w:tc>
          <w:tcPr>
            <w:tcW w:w="26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Показатель оценки, детализирующий показатель оценки</w:t>
            </w:r>
          </w:p>
        </w:tc>
        <w:tc>
          <w:tcPr>
            <w:tcW w:w="12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Значимость показателя, детализирующего показатель оценки, процентов</w:t>
            </w:r>
          </w:p>
        </w:tc>
        <w:tc>
          <w:tcPr>
            <w:tcW w:w="39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Формула оценки или шкала</w:t>
            </w:r>
            <w:r>
              <w:rPr>
                <w:b/>
                <w:bCs/>
              </w:rPr>
              <w:t xml:space="preserve"> оценки, которые были применены</w:t>
            </w:r>
          </w:p>
        </w:tc>
      </w:tr>
      <w:tr w:rsidR="00673C27">
        <w:tc>
          <w:tcPr>
            <w:tcW w:w="22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</w:t>
            </w:r>
            <w:r>
              <w:t xml:space="preserve"> и деловой репутации, специалистов и иных работников определенного уровня</w:t>
            </w:r>
          </w:p>
        </w:tc>
        <w:tc>
          <w:tcPr>
            <w:tcW w:w="12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22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2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2600" w:type="dxa"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2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900" w:type="dxa"/>
            <w:vAlign w:val="center"/>
          </w:tcPr>
          <w:p w:rsidR="00673C27" w:rsidRDefault="00536F55">
            <w:pPr>
              <w:jc w:val="center"/>
            </w:pPr>
            <w:r>
              <w:t>Лучшим является наибольшее значение характеристики объекта закупки и установлено предельное максимальное значение характеристики объекта закупки</w:t>
            </w:r>
          </w:p>
          <w:p w:rsidR="00673C27" w:rsidRDefault="00536F55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haracter">
                    <wp:align>center</wp:align>
                  </wp:positionH>
                  <wp:positionV relativeFrom="line">
                    <wp:align>top</wp:align>
                  </wp:positionV>
                  <wp:extent cx="1905000" cy="415290"/>
                  <wp:effectExtent l="0" t="0" r="0" b="0"/>
                  <wp:wrapTight wrapText="bothSides">
                    <wp:wrapPolygon edited="0">
                      <wp:start x="11664" y="0"/>
                      <wp:lineTo x="0" y="5945"/>
                      <wp:lineTo x="0" y="14862"/>
                      <wp:lineTo x="11448" y="15853"/>
                      <wp:lineTo x="11664" y="20807"/>
                      <wp:lineTo x="21384" y="20807"/>
                      <wp:lineTo x="21384" y="0"/>
                      <wp:lineTo x="11664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3C27">
        <w:tc>
          <w:tcPr>
            <w:tcW w:w="2200" w:type="dxa"/>
            <w:vMerge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</w:t>
            </w:r>
            <w:r>
              <w:t>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</w:t>
            </w:r>
            <w:r>
              <w:t>вня</w:t>
            </w:r>
          </w:p>
        </w:tc>
        <w:tc>
          <w:tcPr>
            <w:tcW w:w="12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22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2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2600" w:type="dxa"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</w:t>
            </w:r>
            <w:r>
              <w:t>2008 № 307-ФЗ «Об аудиторской деятельности»</w:t>
            </w:r>
          </w:p>
        </w:tc>
        <w:tc>
          <w:tcPr>
            <w:tcW w:w="12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900" w:type="dxa"/>
            <w:vAlign w:val="center"/>
          </w:tcPr>
          <w:p w:rsidR="00673C27" w:rsidRDefault="00536F55">
            <w:pPr>
              <w:jc w:val="center"/>
            </w:pPr>
            <w:r>
              <w:t>Лучшим является наибольшее значение характеристики объекта закупки и установлено предельное максимальное значение характеристики объекта закупки</w:t>
            </w:r>
          </w:p>
          <w:p w:rsidR="00673C27" w:rsidRDefault="00536F5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align>center</wp:align>
                  </wp:positionH>
                  <wp:positionV relativeFrom="line">
                    <wp:align>top</wp:align>
                  </wp:positionV>
                  <wp:extent cx="1905000" cy="415290"/>
                  <wp:effectExtent l="0" t="0" r="0" b="0"/>
                  <wp:wrapTight wrapText="bothSides">
                    <wp:wrapPolygon edited="0">
                      <wp:start x="11664" y="0"/>
                      <wp:lineTo x="0" y="5945"/>
                      <wp:lineTo x="0" y="14862"/>
                      <wp:lineTo x="11448" y="15853"/>
                      <wp:lineTo x="11664" y="20807"/>
                      <wp:lineTo x="21384" y="20807"/>
                      <wp:lineTo x="21384" y="0"/>
                      <wp:lineTo x="1166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3C27">
        <w:tc>
          <w:tcPr>
            <w:tcW w:w="2200" w:type="dxa"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2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22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12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6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12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39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</w:tr>
    </w:tbl>
    <w:p w:rsidR="00673C27" w:rsidRDefault="00536F55">
      <w:r>
        <w:br/>
      </w:r>
      <w:r>
        <w:rPr>
          <w:b/>
          <w:bCs/>
        </w:rPr>
        <w:t>Предложение оценки заявки №3146183</w:t>
      </w:r>
    </w:p>
    <w:tbl>
      <w:tblPr>
        <w:tblStyle w:val="style8542"/>
        <w:tblW w:w="0" w:type="auto"/>
        <w:tblInd w:w="25" w:type="dxa"/>
        <w:tblLook w:val="04A0" w:firstRow="1" w:lastRow="0" w:firstColumn="1" w:lastColumn="0" w:noHBand="0" w:noVBand="1"/>
      </w:tblPr>
      <w:tblGrid>
        <w:gridCol w:w="860"/>
        <w:gridCol w:w="3141"/>
        <w:gridCol w:w="3113"/>
        <w:gridCol w:w="1246"/>
        <w:gridCol w:w="2058"/>
        <w:gridCol w:w="1782"/>
        <w:gridCol w:w="3194"/>
      </w:tblGrid>
      <w:tr w:rsidR="00673C27">
        <w:tc>
          <w:tcPr>
            <w:tcW w:w="13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 xml:space="preserve">Наименование критериев оценки/показателей/детализирующих показателей 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 xml:space="preserve">Значимость критерия оценки/показателя/детализирующего показателя оценки, % 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Среднее количество баллов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ФИО члена комиссии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Предложение участника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Присвоенное значение по критерию оценки/показателю/детализирующему показателю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1200000.00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1200000.00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1200000.00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</w:t>
            </w:r>
            <w:r>
              <w:lastRenderedPageBreak/>
              <w:t>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lastRenderedPageBreak/>
              <w:t>40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24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24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24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24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</w:t>
            </w:r>
            <w:r>
              <w:t>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24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24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</w:t>
            </w:r>
            <w:r>
              <w:t>язанного с предметом контракта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31500000.00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31500000.00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31500000.00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</w:tbl>
    <w:tbl>
      <w:tblPr>
        <w:tblStyle w:val="style16077"/>
        <w:tblW w:w="0" w:type="auto"/>
        <w:tblInd w:w="25" w:type="dxa"/>
        <w:tblLook w:val="04A0" w:firstRow="1" w:lastRow="0" w:firstColumn="1" w:lastColumn="0" w:noHBand="0" w:noVBand="1"/>
      </w:tblPr>
      <w:tblGrid>
        <w:gridCol w:w="5200"/>
        <w:gridCol w:w="1500"/>
      </w:tblGrid>
      <w:tr w:rsidR="00673C27">
        <w:tc>
          <w:tcPr>
            <w:tcW w:w="5200" w:type="dxa"/>
          </w:tcPr>
          <w:p w:rsidR="00673C27" w:rsidRDefault="00536F55">
            <w:r>
              <w:rPr>
                <w:b/>
                <w:bCs/>
              </w:rPr>
              <w:t>Присвоенные значения по установленным критериям</w:t>
            </w:r>
          </w:p>
        </w:tc>
        <w:tc>
          <w:tcPr>
            <w:tcW w:w="1500" w:type="dxa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84</w:t>
            </w:r>
          </w:p>
        </w:tc>
      </w:tr>
    </w:tbl>
    <w:p w:rsidR="00673C27" w:rsidRDefault="00536F55">
      <w:r>
        <w:br/>
      </w:r>
      <w:r>
        <w:rPr>
          <w:b/>
          <w:bCs/>
        </w:rPr>
        <w:t>Предложение оценки заявки №3151362</w:t>
      </w:r>
    </w:p>
    <w:tbl>
      <w:tblPr>
        <w:tblStyle w:val="style26883"/>
        <w:tblW w:w="0" w:type="auto"/>
        <w:tblInd w:w="25" w:type="dxa"/>
        <w:tblLook w:val="04A0" w:firstRow="1" w:lastRow="0" w:firstColumn="1" w:lastColumn="0" w:noHBand="0" w:noVBand="1"/>
      </w:tblPr>
      <w:tblGrid>
        <w:gridCol w:w="870"/>
        <w:gridCol w:w="3141"/>
        <w:gridCol w:w="3113"/>
        <w:gridCol w:w="1252"/>
        <w:gridCol w:w="2080"/>
        <w:gridCol w:w="1796"/>
        <w:gridCol w:w="3194"/>
      </w:tblGrid>
      <w:tr w:rsidR="00673C27">
        <w:tc>
          <w:tcPr>
            <w:tcW w:w="13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 xml:space="preserve">Наименование критериев оценки/показателей/детализирующих показателей 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 xml:space="preserve">Значимость критерия оценки/показателя/детализирующего показателя оценки, % 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Среднее количество баллов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ФИО члена комиссии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Предложение участника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Присвоенное значение по критерию оценки/показателю/детализирующему показателю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1499600.00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1499600.00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1499600.00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55.87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0.44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</w:t>
            </w:r>
            <w:r>
              <w:t>анного с предметом контракта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lastRenderedPageBreak/>
              <w:t>2.1.1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3000000.00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3000000.00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3000000.00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1.11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1.11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1.11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1.11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1.11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1.11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2.78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2.78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2.78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2.78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</w:t>
            </w:r>
            <w:r>
              <w:t>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2.78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2.78</w:t>
            </w:r>
          </w:p>
        </w:tc>
      </w:tr>
    </w:tbl>
    <w:tbl>
      <w:tblPr>
        <w:tblStyle w:val="style58723"/>
        <w:tblW w:w="0" w:type="auto"/>
        <w:tblInd w:w="25" w:type="dxa"/>
        <w:tblLook w:val="04A0" w:firstRow="1" w:lastRow="0" w:firstColumn="1" w:lastColumn="0" w:noHBand="0" w:noVBand="1"/>
      </w:tblPr>
      <w:tblGrid>
        <w:gridCol w:w="5200"/>
        <w:gridCol w:w="1500"/>
      </w:tblGrid>
      <w:tr w:rsidR="00673C27">
        <w:tc>
          <w:tcPr>
            <w:tcW w:w="5200" w:type="dxa"/>
          </w:tcPr>
          <w:p w:rsidR="00673C27" w:rsidRDefault="00536F55">
            <w:r>
              <w:rPr>
                <w:b/>
                <w:bCs/>
              </w:rPr>
              <w:t>Присвоенные значения по установленным критериям</w:t>
            </w:r>
          </w:p>
        </w:tc>
        <w:tc>
          <w:tcPr>
            <w:tcW w:w="1500" w:type="dxa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56.31</w:t>
            </w:r>
          </w:p>
        </w:tc>
      </w:tr>
    </w:tbl>
    <w:p w:rsidR="00673C27" w:rsidRDefault="00536F55">
      <w:r>
        <w:br/>
      </w:r>
      <w:r>
        <w:rPr>
          <w:b/>
          <w:bCs/>
        </w:rPr>
        <w:t>Предложение оценки заявки №3155751</w:t>
      </w:r>
    </w:p>
    <w:tbl>
      <w:tblPr>
        <w:tblStyle w:val="style52073"/>
        <w:tblW w:w="0" w:type="auto"/>
        <w:tblInd w:w="25" w:type="dxa"/>
        <w:tblLook w:val="04A0" w:firstRow="1" w:lastRow="0" w:firstColumn="1" w:lastColumn="0" w:noHBand="0" w:noVBand="1"/>
      </w:tblPr>
      <w:tblGrid>
        <w:gridCol w:w="870"/>
        <w:gridCol w:w="3141"/>
        <w:gridCol w:w="3113"/>
        <w:gridCol w:w="1252"/>
        <w:gridCol w:w="2080"/>
        <w:gridCol w:w="1796"/>
        <w:gridCol w:w="3194"/>
      </w:tblGrid>
      <w:tr w:rsidR="00673C27">
        <w:tc>
          <w:tcPr>
            <w:tcW w:w="13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 xml:space="preserve">Наименование критериев оценки/показателей/детализирующих показателей 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 xml:space="preserve">Значимость критерия оценки/показателя/детализирующего показателя оценки, % 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Среднее количество баллов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ФИО члена комиссии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Предложение участника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Присвоенное значение по критерию оценки/показателю/детализирующему показателю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3916200.00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3916200.00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3916200.00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22.57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</w:t>
            </w:r>
            <w:r>
              <w:t>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</w:t>
            </w:r>
            <w:r>
              <w:t>язанного с предметом контракта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83400000.00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83400000.00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83400000.00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lastRenderedPageBreak/>
              <w:t>2.2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53.00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53.00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</w:t>
            </w:r>
            <w:r>
              <w:t>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53.00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</w:tbl>
    <w:tbl>
      <w:tblPr>
        <w:tblStyle w:val="style84054"/>
        <w:tblW w:w="0" w:type="auto"/>
        <w:tblInd w:w="25" w:type="dxa"/>
        <w:tblLook w:val="04A0" w:firstRow="1" w:lastRow="0" w:firstColumn="1" w:lastColumn="0" w:noHBand="0" w:noVBand="1"/>
      </w:tblPr>
      <w:tblGrid>
        <w:gridCol w:w="5200"/>
        <w:gridCol w:w="1500"/>
      </w:tblGrid>
      <w:tr w:rsidR="00673C27">
        <w:tc>
          <w:tcPr>
            <w:tcW w:w="5200" w:type="dxa"/>
          </w:tcPr>
          <w:p w:rsidR="00673C27" w:rsidRDefault="00536F55">
            <w:r>
              <w:rPr>
                <w:b/>
                <w:bCs/>
              </w:rPr>
              <w:t>Присвоенные значения по установленным критериям</w:t>
            </w:r>
          </w:p>
        </w:tc>
        <w:tc>
          <w:tcPr>
            <w:tcW w:w="1500" w:type="dxa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62.57</w:t>
            </w:r>
          </w:p>
        </w:tc>
      </w:tr>
    </w:tbl>
    <w:p w:rsidR="00673C27" w:rsidRDefault="00536F55">
      <w:r>
        <w:br/>
      </w:r>
      <w:r>
        <w:rPr>
          <w:b/>
          <w:bCs/>
        </w:rPr>
        <w:t>Предложение оценки заявки №3112781</w:t>
      </w:r>
    </w:p>
    <w:tbl>
      <w:tblPr>
        <w:tblStyle w:val="style3917"/>
        <w:tblW w:w="0" w:type="auto"/>
        <w:tblInd w:w="25" w:type="dxa"/>
        <w:tblLook w:val="04A0" w:firstRow="1" w:lastRow="0" w:firstColumn="1" w:lastColumn="0" w:noHBand="0" w:noVBand="1"/>
      </w:tblPr>
      <w:tblGrid>
        <w:gridCol w:w="870"/>
        <w:gridCol w:w="3141"/>
        <w:gridCol w:w="3113"/>
        <w:gridCol w:w="1252"/>
        <w:gridCol w:w="2080"/>
        <w:gridCol w:w="1796"/>
        <w:gridCol w:w="3194"/>
      </w:tblGrid>
      <w:tr w:rsidR="00673C27">
        <w:tc>
          <w:tcPr>
            <w:tcW w:w="13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 xml:space="preserve">Наименование критериев оценки/показателей/детализирующих показателей 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 xml:space="preserve">Значимость критерия оценки/показателя/детализирующего показателя оценки, % </w:t>
            </w:r>
          </w:p>
        </w:tc>
        <w:tc>
          <w:tcPr>
            <w:tcW w:w="15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Среднее количество баллов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ФИО члена комиссии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Предложение участника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Присвоенное значение по критерию оценки/показателю/детализирующему показателю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4167154.00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4167154.00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Цена контракта, сумма цен единиц товара, работы, услуги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4167154.00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19.12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</w:t>
            </w:r>
            <w:r>
              <w:t>в и иных работников определенного уровня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</w:t>
            </w:r>
            <w:r>
              <w:t>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34.22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11400000.00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11400000.00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2.1.1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11400000.00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25.56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25.56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25.56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25.56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40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25.56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25.56</w:t>
            </w:r>
          </w:p>
        </w:tc>
      </w:tr>
      <w:tr w:rsidR="00673C27">
        <w:tc>
          <w:tcPr>
            <w:tcW w:w="13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lastRenderedPageBreak/>
              <w:t>2.2.1</w:t>
            </w:r>
          </w:p>
        </w:tc>
        <w:tc>
          <w:tcPr>
            <w:tcW w:w="24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 w:val="restart"/>
            <w:vAlign w:val="center"/>
          </w:tcPr>
          <w:p w:rsidR="00673C27" w:rsidRDefault="00536F55">
            <w:pPr>
              <w:jc w:val="center"/>
            </w:pPr>
            <w:r>
              <w:t>63.89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Лебедев Виктор Николаевич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27.00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63.89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63.89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Ничипоренко Артем Васильевич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27.00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63.89</w:t>
            </w:r>
          </w:p>
        </w:tc>
      </w:tr>
      <w:tr w:rsidR="00673C27">
        <w:tc>
          <w:tcPr>
            <w:tcW w:w="1300" w:type="dxa"/>
            <w:vMerge/>
            <w:vAlign w:val="center"/>
          </w:tcPr>
          <w:p w:rsidR="00673C27" w:rsidRDefault="00536F55">
            <w:pPr>
              <w:jc w:val="center"/>
            </w:pPr>
            <w:r>
              <w:t>2.2.1</w:t>
            </w:r>
          </w:p>
        </w:tc>
        <w:tc>
          <w:tcPr>
            <w:tcW w:w="2400" w:type="dxa"/>
            <w:vMerge/>
            <w:vAlign w:val="center"/>
          </w:tcPr>
          <w:p w:rsidR="00673C27" w:rsidRDefault="00536F55">
            <w:pPr>
              <w:jc w:val="center"/>
            </w:pPr>
            <w:r>
              <w:t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100</w:t>
            </w:r>
          </w:p>
        </w:tc>
        <w:tc>
          <w:tcPr>
            <w:tcW w:w="1500" w:type="dxa"/>
            <w:vMerge/>
            <w:vAlign w:val="center"/>
          </w:tcPr>
          <w:p w:rsidR="00673C27" w:rsidRDefault="00536F55">
            <w:pPr>
              <w:jc w:val="center"/>
            </w:pPr>
            <w:r>
              <w:t>63.89</w:t>
            </w:r>
          </w:p>
        </w:tc>
        <w:tc>
          <w:tcPr>
            <w:tcW w:w="3000" w:type="dxa"/>
            <w:vAlign w:val="center"/>
          </w:tcPr>
          <w:p w:rsidR="00673C27" w:rsidRDefault="00536F55">
            <w:pPr>
              <w:jc w:val="center"/>
            </w:pPr>
            <w:r>
              <w:t>Тарасова Юлия Сергеевна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27.00</w:t>
            </w:r>
          </w:p>
        </w:tc>
        <w:tc>
          <w:tcPr>
            <w:tcW w:w="2400" w:type="dxa"/>
            <w:vAlign w:val="center"/>
          </w:tcPr>
          <w:p w:rsidR="00673C27" w:rsidRDefault="00536F55">
            <w:pPr>
              <w:jc w:val="center"/>
            </w:pPr>
            <w:r>
              <w:t>63.89</w:t>
            </w:r>
          </w:p>
        </w:tc>
      </w:tr>
    </w:tbl>
    <w:tbl>
      <w:tblPr>
        <w:tblStyle w:val="style60245"/>
        <w:tblW w:w="0" w:type="auto"/>
        <w:tblInd w:w="25" w:type="dxa"/>
        <w:tblLook w:val="04A0" w:firstRow="1" w:lastRow="0" w:firstColumn="1" w:lastColumn="0" w:noHBand="0" w:noVBand="1"/>
      </w:tblPr>
      <w:tblGrid>
        <w:gridCol w:w="5200"/>
        <w:gridCol w:w="1500"/>
      </w:tblGrid>
      <w:tr w:rsidR="00673C27">
        <w:tc>
          <w:tcPr>
            <w:tcW w:w="5200" w:type="dxa"/>
          </w:tcPr>
          <w:p w:rsidR="00673C27" w:rsidRDefault="00536F55">
            <w:r>
              <w:rPr>
                <w:b/>
                <w:bCs/>
              </w:rPr>
              <w:t>Присвоенные значения по установленным критериям</w:t>
            </w:r>
          </w:p>
        </w:tc>
        <w:tc>
          <w:tcPr>
            <w:tcW w:w="1500" w:type="dxa"/>
          </w:tcPr>
          <w:p w:rsidR="00673C27" w:rsidRDefault="00536F55">
            <w:pPr>
              <w:jc w:val="center"/>
            </w:pPr>
            <w:r>
              <w:rPr>
                <w:b/>
                <w:bCs/>
              </w:rPr>
              <w:t>53.34</w:t>
            </w:r>
          </w:p>
        </w:tc>
      </w:tr>
    </w:tbl>
    <w:p w:rsidR="00000000" w:rsidRDefault="00536F55"/>
    <w:sectPr w:rsidR="00000000">
      <w:pgSz w:w="16837" w:h="11905" w:orient="landscape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1658B"/>
    <w:multiLevelType w:val="multilevel"/>
    <w:tmpl w:val="8110B5E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27"/>
    <w:rsid w:val="00536F55"/>
    <w:rsid w:val="0067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13D4897-37F9-4938-AED2-701779C8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8510">
    <w:name w:val="style685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0775">
    <w:name w:val="style707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890">
    <w:name w:val="style918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7125">
    <w:name w:val="style9712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3193">
    <w:name w:val="style93193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936">
    <w:name w:val="style59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542">
    <w:name w:val="style85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077">
    <w:name w:val="style160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6883">
    <w:name w:val="style2688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723">
    <w:name w:val="style5872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2073">
    <w:name w:val="style520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054">
    <w:name w:val="style840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17">
    <w:name w:val="style39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245">
    <w:name w:val="style602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3786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Луковцев Данил Николаевич</dc:creator>
  <cp:keywords/>
  <dc:description/>
  <cp:lastModifiedBy>Луковцев Данил Николаевич</cp:lastModifiedBy>
  <cp:revision>2</cp:revision>
  <dcterms:created xsi:type="dcterms:W3CDTF">2026-05-04T03:12:00Z</dcterms:created>
  <dcterms:modified xsi:type="dcterms:W3CDTF">2026-05-04T03:12:00Z</dcterms:modified>
  <cp:category/>
</cp:coreProperties>
</file>